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C029B" w14:textId="77777777" w:rsidR="008E4A2F" w:rsidRPr="008E4A2F" w:rsidRDefault="008E4A2F" w:rsidP="008E4A2F">
      <w:pPr>
        <w:rPr>
          <w:lang w:val="fr-CA"/>
        </w:rPr>
      </w:pPr>
      <w:r w:rsidRPr="008E4A2F">
        <w:rPr>
          <w:rFonts w:ascii="Times New Roman"/>
          <w:sz w:val="20"/>
          <w:lang w:val="fr-CA"/>
        </w:rPr>
        <w:drawing>
          <wp:inline distT="0" distB="0" distL="0" distR="0" wp14:anchorId="1417977E" wp14:editId="154B346C">
            <wp:extent cx="5943600" cy="834855"/>
            <wp:effectExtent l="0" t="0" r="0" b="3810"/>
            <wp:docPr id="1" name="Image 1" descr="Bloc Québécois letterhea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Bloc Québécois letterhead."/>
                    <pic:cNvPicPr/>
                  </pic:nvPicPr>
                  <pic:blipFill>
                    <a:blip r:embed="rId4" cstate="print"/>
                    <a:stretch>
                      <a:fillRect/>
                    </a:stretch>
                  </pic:blipFill>
                  <pic:spPr>
                    <a:xfrm>
                      <a:off x="0" y="0"/>
                      <a:ext cx="5943600" cy="834855"/>
                    </a:xfrm>
                    <a:prstGeom prst="rect">
                      <a:avLst/>
                    </a:prstGeom>
                  </pic:spPr>
                </pic:pic>
              </a:graphicData>
            </a:graphic>
          </wp:inline>
        </w:drawing>
      </w:r>
    </w:p>
    <w:p w14:paraId="2DC0609B" w14:textId="77777777" w:rsidR="008E4A2F" w:rsidRPr="008E4A2F" w:rsidRDefault="008E4A2F" w:rsidP="008E4A2F">
      <w:pPr>
        <w:rPr>
          <w:lang w:val="fr-CA"/>
        </w:rPr>
      </w:pPr>
    </w:p>
    <w:p w14:paraId="4AEBA3BD" w14:textId="4A2CA4F0" w:rsidR="008E4A2F" w:rsidRDefault="008E4A2F" w:rsidP="008E4A2F">
      <w:pPr>
        <w:rPr>
          <w:lang w:val="fr-CA"/>
        </w:rPr>
      </w:pPr>
      <w:r w:rsidRPr="008E4A2F">
        <w:rPr>
          <w:lang w:val="fr-CA"/>
        </w:rPr>
        <w:t xml:space="preserve">Montréal, le 1er avril 2025 </w:t>
      </w:r>
    </w:p>
    <w:p w14:paraId="54795DC0" w14:textId="77777777" w:rsidR="008F4B4A" w:rsidRPr="008E4A2F" w:rsidRDefault="008F4B4A" w:rsidP="008E4A2F">
      <w:pPr>
        <w:rPr>
          <w:lang w:val="fr-CA"/>
        </w:rPr>
      </w:pPr>
    </w:p>
    <w:p w14:paraId="696E725E" w14:textId="49D6A7AE" w:rsidR="008E4A2F" w:rsidRPr="008E4A2F" w:rsidRDefault="008E4A2F" w:rsidP="008E4A2F">
      <w:pPr>
        <w:rPr>
          <w:lang w:val="fr-CA"/>
        </w:rPr>
      </w:pPr>
      <w:r w:rsidRPr="008E4A2F">
        <w:rPr>
          <w:lang w:val="fr-CA"/>
        </w:rPr>
        <w:t xml:space="preserve">Gabriella </w:t>
      </w:r>
      <w:proofErr w:type="spellStart"/>
      <w:r w:rsidRPr="008E4A2F">
        <w:rPr>
          <w:lang w:val="fr-CA"/>
        </w:rPr>
        <w:t>Rabaa</w:t>
      </w:r>
      <w:proofErr w:type="spellEnd"/>
    </w:p>
    <w:p w14:paraId="4D26624E" w14:textId="77777777" w:rsidR="008E4A2F" w:rsidRPr="008E4A2F" w:rsidRDefault="008E4A2F" w:rsidP="008E4A2F">
      <w:pPr>
        <w:rPr>
          <w:lang w:val="fr-CA"/>
        </w:rPr>
      </w:pPr>
      <w:r w:rsidRPr="008E4A2F">
        <w:rPr>
          <w:lang w:val="fr-CA"/>
        </w:rPr>
        <w:t>INCA</w:t>
      </w:r>
    </w:p>
    <w:p w14:paraId="43D86C0C" w14:textId="0126DD6B" w:rsidR="008E4A2F" w:rsidRPr="008E4A2F" w:rsidRDefault="008E4A2F" w:rsidP="008E4A2F">
      <w:pPr>
        <w:rPr>
          <w:lang w:val="fr-CA"/>
        </w:rPr>
      </w:pPr>
      <w:r w:rsidRPr="008E4A2F">
        <w:rPr>
          <w:lang w:val="fr-CA"/>
        </w:rPr>
        <w:t>Gabriella.Rabaa@cnib.ca</w:t>
      </w:r>
    </w:p>
    <w:p w14:paraId="60B5F335" w14:textId="77777777" w:rsidR="008E4A2F" w:rsidRPr="008E4A2F" w:rsidRDefault="008E4A2F" w:rsidP="008E4A2F">
      <w:pPr>
        <w:rPr>
          <w:lang w:val="fr-CA"/>
        </w:rPr>
      </w:pPr>
    </w:p>
    <w:p w14:paraId="181FB31A" w14:textId="4B090A1B" w:rsidR="008E4A2F" w:rsidRPr="008E4A2F" w:rsidRDefault="008E4A2F" w:rsidP="008E4A2F">
      <w:pPr>
        <w:rPr>
          <w:lang w:val="fr-CA"/>
        </w:rPr>
      </w:pPr>
      <w:r w:rsidRPr="008E4A2F">
        <w:rPr>
          <w:lang w:val="fr-CA"/>
        </w:rPr>
        <w:t>Madame,</w:t>
      </w:r>
    </w:p>
    <w:p w14:paraId="13269CA1" w14:textId="77777777" w:rsidR="008E4A2F" w:rsidRPr="008E4A2F" w:rsidRDefault="008E4A2F" w:rsidP="008E4A2F">
      <w:pPr>
        <w:rPr>
          <w:lang w:val="fr-CA"/>
        </w:rPr>
      </w:pPr>
    </w:p>
    <w:p w14:paraId="4B537819" w14:textId="77777777" w:rsidR="008E4A2F" w:rsidRPr="008E4A2F" w:rsidRDefault="008E4A2F" w:rsidP="008E4A2F">
      <w:pPr>
        <w:rPr>
          <w:lang w:val="fr-CA"/>
        </w:rPr>
      </w:pPr>
      <w:r w:rsidRPr="008E4A2F">
        <w:rPr>
          <w:lang w:val="fr-CA"/>
        </w:rPr>
        <w:t>Vous trouverez, ci-joint, les réponses au questionnaire que vous nous avez fait parvenir dans le cadre des élections fédérales 2025. Nous espérons que les réponses fournies vous permettront de mieux comprendre notre action politique.</w:t>
      </w:r>
    </w:p>
    <w:p w14:paraId="5C3325FB" w14:textId="77777777" w:rsidR="008E4A2F" w:rsidRPr="008E4A2F" w:rsidRDefault="008E4A2F" w:rsidP="008E4A2F">
      <w:pPr>
        <w:rPr>
          <w:lang w:val="fr-CA"/>
        </w:rPr>
      </w:pPr>
    </w:p>
    <w:p w14:paraId="3144F24A" w14:textId="1960F771" w:rsidR="008E4A2F" w:rsidRPr="008E4A2F" w:rsidRDefault="008E4A2F" w:rsidP="008E4A2F">
      <w:pPr>
        <w:rPr>
          <w:lang w:val="fr-CA"/>
        </w:rPr>
      </w:pPr>
      <w:r w:rsidRPr="008E4A2F">
        <w:rPr>
          <w:lang w:val="fr-CA"/>
        </w:rPr>
        <w:t xml:space="preserve">Vous trouverez, dans les prochains jours, plus de détails concernant nos politiques sur notre site web : </w:t>
      </w:r>
      <w:hyperlink r:id="rId5" w:history="1">
        <w:r w:rsidRPr="008E4A2F">
          <w:rPr>
            <w:rStyle w:val="Hyperlink"/>
            <w:lang w:val="fr-CA"/>
          </w:rPr>
          <w:t>http://www.blocquebecois.org/</w:t>
        </w:r>
      </w:hyperlink>
      <w:r w:rsidRPr="008E4A2F">
        <w:rPr>
          <w:lang w:val="fr-CA"/>
        </w:rPr>
        <w:t xml:space="preserve"> </w:t>
      </w:r>
    </w:p>
    <w:p w14:paraId="2C7641DE" w14:textId="77777777" w:rsidR="008E4A2F" w:rsidRPr="008E4A2F" w:rsidRDefault="008E4A2F" w:rsidP="008E4A2F">
      <w:pPr>
        <w:rPr>
          <w:lang w:val="fr-CA"/>
        </w:rPr>
      </w:pPr>
    </w:p>
    <w:p w14:paraId="3D0FCE22" w14:textId="6D032383" w:rsidR="008E4A2F" w:rsidRPr="008E4A2F" w:rsidRDefault="008E4A2F" w:rsidP="008E4A2F">
      <w:pPr>
        <w:rPr>
          <w:lang w:val="fr-CA"/>
        </w:rPr>
      </w:pPr>
      <w:r w:rsidRPr="008E4A2F">
        <w:rPr>
          <w:lang w:val="fr-CA"/>
        </w:rPr>
        <w:t>Nous vous prions, Madame, d’agréer l’expression de nos sentiments distingués.</w:t>
      </w:r>
    </w:p>
    <w:p w14:paraId="2263D29C" w14:textId="77777777" w:rsidR="008E4A2F" w:rsidRPr="008E4A2F" w:rsidRDefault="008E4A2F" w:rsidP="008E4A2F">
      <w:pPr>
        <w:rPr>
          <w:lang w:val="fr-CA"/>
        </w:rPr>
      </w:pPr>
    </w:p>
    <w:p w14:paraId="6A935F7E" w14:textId="77777777" w:rsidR="008E4A2F" w:rsidRPr="008E4A2F" w:rsidRDefault="008E4A2F" w:rsidP="008E4A2F">
      <w:pPr>
        <w:rPr>
          <w:lang w:val="fr-CA"/>
        </w:rPr>
      </w:pPr>
      <w:r w:rsidRPr="008E4A2F">
        <w:rPr>
          <w:lang w:val="fr-CA"/>
        </w:rPr>
        <w:t>L'équipe électorale du Bloc Québécois 2025</w:t>
      </w:r>
    </w:p>
    <w:p w14:paraId="048F93C1" w14:textId="77777777" w:rsidR="008E4A2F" w:rsidRPr="008E4A2F" w:rsidRDefault="008E4A2F" w:rsidP="008E4A2F">
      <w:pPr>
        <w:rPr>
          <w:lang w:val="fr-CA"/>
        </w:rPr>
      </w:pPr>
    </w:p>
    <w:p w14:paraId="43C5899C" w14:textId="76A72050" w:rsidR="008E4A2F" w:rsidRPr="008E4A2F" w:rsidRDefault="008E4A2F" w:rsidP="008E4A2F">
      <w:pPr>
        <w:rPr>
          <w:lang w:val="fr-CA"/>
        </w:rPr>
      </w:pPr>
      <w:r w:rsidRPr="008E4A2F">
        <w:rPr>
          <w:lang w:val="fr-CA"/>
        </w:rPr>
        <w:t xml:space="preserve"> </w:t>
      </w:r>
      <w:r w:rsidRPr="008E4A2F">
        <w:rPr>
          <w:lang w:val="fr-CA"/>
        </w:rPr>
        <w:t>//</w:t>
      </w:r>
    </w:p>
    <w:p w14:paraId="5FC3D3F4" w14:textId="77777777" w:rsidR="008E4A2F" w:rsidRPr="008E4A2F" w:rsidRDefault="008E4A2F" w:rsidP="008E4A2F">
      <w:pPr>
        <w:rPr>
          <w:lang w:val="fr-CA"/>
        </w:rPr>
      </w:pPr>
    </w:p>
    <w:p w14:paraId="0D58F8BF" w14:textId="01480A73" w:rsidR="008E4A2F" w:rsidRPr="008E4A2F" w:rsidRDefault="008E4A2F" w:rsidP="008E4A2F">
      <w:pPr>
        <w:rPr>
          <w:lang w:val="fr-CA"/>
        </w:rPr>
      </w:pPr>
      <w:r w:rsidRPr="008E4A2F">
        <w:rPr>
          <w:lang w:val="fr-CA"/>
        </w:rPr>
        <w:t xml:space="preserve">Si vous êtes élu, le Bloc Québécois s'engagera-t-il à collaborer avec l’INCA pour veiller à ce que les Canadiens aveugles ou ayant une basse vision aient les pos- </w:t>
      </w:r>
      <w:proofErr w:type="spellStart"/>
      <w:r w:rsidRPr="008E4A2F">
        <w:rPr>
          <w:lang w:val="fr-CA"/>
        </w:rPr>
        <w:t>sibilités</w:t>
      </w:r>
      <w:proofErr w:type="spellEnd"/>
      <w:r w:rsidRPr="008E4A2F">
        <w:rPr>
          <w:lang w:val="fr-CA"/>
        </w:rPr>
        <w:t xml:space="preserve"> qu'ils souhaitent obtenir pour faire partie de la main-d'œuvre canadienne dans les années à venir ?</w:t>
      </w:r>
    </w:p>
    <w:p w14:paraId="294B65FE" w14:textId="77777777" w:rsidR="008E4A2F" w:rsidRPr="008E4A2F" w:rsidRDefault="008E4A2F" w:rsidP="008E4A2F">
      <w:pPr>
        <w:rPr>
          <w:lang w:val="fr-CA"/>
        </w:rPr>
      </w:pPr>
    </w:p>
    <w:p w14:paraId="72B197EE" w14:textId="4C949A5D" w:rsidR="00C45B51" w:rsidRPr="008E4A2F" w:rsidRDefault="008E4A2F" w:rsidP="008E4A2F">
      <w:pPr>
        <w:rPr>
          <w:color w:val="0070C0"/>
          <w:lang w:val="fr-CA"/>
        </w:rPr>
      </w:pPr>
      <w:r w:rsidRPr="008E4A2F">
        <w:rPr>
          <w:color w:val="0070C0"/>
          <w:lang w:val="fr-CA"/>
        </w:rPr>
        <w:t xml:space="preserve">Oui. Le Bloc Québécois croit que les gens vivant avec un handicap, qu’il soit vi- </w:t>
      </w:r>
      <w:proofErr w:type="spellStart"/>
      <w:r w:rsidRPr="008E4A2F">
        <w:rPr>
          <w:color w:val="0070C0"/>
          <w:lang w:val="fr-CA"/>
        </w:rPr>
        <w:t>suel</w:t>
      </w:r>
      <w:proofErr w:type="spellEnd"/>
      <w:r w:rsidRPr="008E4A2F">
        <w:rPr>
          <w:color w:val="0070C0"/>
          <w:lang w:val="fr-CA"/>
        </w:rPr>
        <w:t xml:space="preserve"> ou d’une autre nature, doivent être en mesure de participer au marché de l’emploi canadien dans la pleine mesure qu’ils le souhaitent. Nous croyons que leur potentiel ne peut être écarté sur des bases de limitations physiques, </w:t>
      </w:r>
      <w:proofErr w:type="spellStart"/>
      <w:r w:rsidRPr="008E4A2F">
        <w:rPr>
          <w:color w:val="0070C0"/>
          <w:lang w:val="fr-CA"/>
        </w:rPr>
        <w:t>notam</w:t>
      </w:r>
      <w:proofErr w:type="spellEnd"/>
      <w:r w:rsidRPr="008E4A2F">
        <w:rPr>
          <w:color w:val="0070C0"/>
          <w:lang w:val="fr-CA"/>
        </w:rPr>
        <w:t>- ment la perte de vision ou une basse vision et nous serons toujours un allié des initiatives qui visent à les épauler.</w:t>
      </w:r>
    </w:p>
    <w:sectPr w:rsidR="00C45B51" w:rsidRPr="008E4A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A2F"/>
    <w:rsid w:val="00062475"/>
    <w:rsid w:val="0046452B"/>
    <w:rsid w:val="00477BEE"/>
    <w:rsid w:val="006A37A5"/>
    <w:rsid w:val="008E4A2F"/>
    <w:rsid w:val="008F4B4A"/>
    <w:rsid w:val="00BE26DB"/>
    <w:rsid w:val="00C45B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DF896"/>
  <w15:chartTrackingRefBased/>
  <w15:docId w15:val="{DF1564CA-139A-0742-B4FA-6FCBBE086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Body CS)"/>
        <w:kern w:val="2"/>
        <w:sz w:val="28"/>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4A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4A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4A2F"/>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8E4A2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E4A2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E4A2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E4A2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E4A2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E4A2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semiHidden/>
    <w:unhideWhenUsed/>
    <w:qFormat/>
    <w:rsid w:val="00477BEE"/>
    <w:pPr>
      <w:spacing w:after="100" w:line="259" w:lineRule="auto"/>
    </w:pPr>
    <w:rPr>
      <w:rFonts w:cs="Arial"/>
      <w:b/>
      <w:kern w:val="0"/>
      <w:lang w:val="en-US"/>
      <w14:ligatures w14:val="none"/>
    </w:rPr>
  </w:style>
  <w:style w:type="character" w:customStyle="1" w:styleId="Heading1Char">
    <w:name w:val="Heading 1 Char"/>
    <w:basedOn w:val="DefaultParagraphFont"/>
    <w:link w:val="Heading1"/>
    <w:uiPriority w:val="9"/>
    <w:rsid w:val="008E4A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4A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4A2F"/>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8E4A2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E4A2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E4A2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E4A2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E4A2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E4A2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E4A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4A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4A2F"/>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8E4A2F"/>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8E4A2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E4A2F"/>
    <w:rPr>
      <w:i/>
      <w:iCs/>
      <w:color w:val="404040" w:themeColor="text1" w:themeTint="BF"/>
    </w:rPr>
  </w:style>
  <w:style w:type="paragraph" w:styleId="ListParagraph">
    <w:name w:val="List Paragraph"/>
    <w:basedOn w:val="Normal"/>
    <w:uiPriority w:val="34"/>
    <w:qFormat/>
    <w:rsid w:val="008E4A2F"/>
    <w:pPr>
      <w:ind w:left="720"/>
      <w:contextualSpacing/>
    </w:pPr>
  </w:style>
  <w:style w:type="character" w:styleId="IntenseEmphasis">
    <w:name w:val="Intense Emphasis"/>
    <w:basedOn w:val="DefaultParagraphFont"/>
    <w:uiPriority w:val="21"/>
    <w:qFormat/>
    <w:rsid w:val="008E4A2F"/>
    <w:rPr>
      <w:i/>
      <w:iCs/>
      <w:color w:val="0F4761" w:themeColor="accent1" w:themeShade="BF"/>
    </w:rPr>
  </w:style>
  <w:style w:type="paragraph" w:styleId="IntenseQuote">
    <w:name w:val="Intense Quote"/>
    <w:basedOn w:val="Normal"/>
    <w:next w:val="Normal"/>
    <w:link w:val="IntenseQuoteChar"/>
    <w:uiPriority w:val="30"/>
    <w:qFormat/>
    <w:rsid w:val="008E4A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4A2F"/>
    <w:rPr>
      <w:i/>
      <w:iCs/>
      <w:color w:val="0F4761" w:themeColor="accent1" w:themeShade="BF"/>
    </w:rPr>
  </w:style>
  <w:style w:type="character" w:styleId="IntenseReference">
    <w:name w:val="Intense Reference"/>
    <w:basedOn w:val="DefaultParagraphFont"/>
    <w:uiPriority w:val="32"/>
    <w:qFormat/>
    <w:rsid w:val="008E4A2F"/>
    <w:rPr>
      <w:b/>
      <w:bCs/>
      <w:smallCaps/>
      <w:color w:val="0F4761" w:themeColor="accent1" w:themeShade="BF"/>
      <w:spacing w:val="5"/>
    </w:rPr>
  </w:style>
  <w:style w:type="character" w:styleId="Hyperlink">
    <w:name w:val="Hyperlink"/>
    <w:basedOn w:val="DefaultParagraphFont"/>
    <w:uiPriority w:val="99"/>
    <w:unhideWhenUsed/>
    <w:rsid w:val="008E4A2F"/>
    <w:rPr>
      <w:color w:val="467886" w:themeColor="hyperlink"/>
      <w:u w:val="single"/>
    </w:rPr>
  </w:style>
  <w:style w:type="character" w:styleId="UnresolvedMention">
    <w:name w:val="Unresolved Mention"/>
    <w:basedOn w:val="DefaultParagraphFont"/>
    <w:uiPriority w:val="99"/>
    <w:semiHidden/>
    <w:unhideWhenUsed/>
    <w:rsid w:val="008E4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locquebecois.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224</Words>
  <Characters>1122</Characters>
  <Application>Microsoft Office Word</Application>
  <DocSecurity>0</DocSecurity>
  <Lines>27</Lines>
  <Paragraphs>7</Paragraphs>
  <ScaleCrop>false</ScaleCrop>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McArthur</dc:creator>
  <cp:keywords/>
  <dc:description/>
  <cp:lastModifiedBy>Karin McArthur</cp:lastModifiedBy>
  <cp:revision>2</cp:revision>
  <dcterms:created xsi:type="dcterms:W3CDTF">2025-04-08T15:15:00Z</dcterms:created>
  <dcterms:modified xsi:type="dcterms:W3CDTF">2025-04-08T15:17:00Z</dcterms:modified>
</cp:coreProperties>
</file>